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FD0D4B">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FD0D4B">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FD0D4B">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FD0D4B">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FD0D4B">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FD0D4B">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FD0D4B">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FD0D4B">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FD0D4B">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FD0D4B">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FD0D4B">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FD0D4B">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FD0D4B">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FD0D4B">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FD0D4B">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FD0D4B">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FD0D4B">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FD0D4B">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FD0D4B">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FD0D4B">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FD0D4B"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FD0D4B">
        <w:fldChar w:fldCharType="begin"/>
      </w:r>
      <w:r w:rsidR="00FD0D4B">
        <w:instrText xml:space="preserve"> SEQ Figure \* ARABIC </w:instrText>
      </w:r>
      <w:r w:rsidR="00FD0D4B">
        <w:fldChar w:fldCharType="separate"/>
      </w:r>
      <w:r w:rsidR="00624E9A">
        <w:rPr>
          <w:noProof/>
        </w:rPr>
        <w:t>1</w:t>
      </w:r>
      <w:r w:rsidR="00FD0D4B">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lastRenderedPageBreak/>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lastRenderedPageBreak/>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lastRenderedPageBreak/>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lastRenderedPageBreak/>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471CF9E0" w:rsidR="00EA735D" w:rsidRDefault="00EA735D" w:rsidP="00EA735D">
      <w:pPr>
        <w:pStyle w:val="Caption"/>
      </w:pPr>
      <w:r>
        <w:t xml:space="preserve">Figure </w:t>
      </w:r>
      <w:r w:rsidR="00FD0D4B">
        <w:fldChar w:fldCharType="begin"/>
      </w:r>
      <w:r w:rsidR="00FD0D4B">
        <w:instrText xml:space="preserve"> SEQ Figure \* ARABIC </w:instrText>
      </w:r>
      <w:r w:rsidR="00FD0D4B">
        <w:fldChar w:fldCharType="separate"/>
      </w:r>
      <w:r w:rsidR="00624E9A">
        <w:rPr>
          <w:noProof/>
        </w:rPr>
        <w:t>2</w:t>
      </w:r>
      <w:r w:rsidR="00FD0D4B">
        <w:rPr>
          <w:noProof/>
        </w:rPr>
        <w:fldChar w:fldCharType="end"/>
      </w:r>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5" w:name="_Hlk65594841"/>
      <w:r w:rsidRPr="00BD514F">
        <w:rPr>
          <w:rFonts w:asciiTheme="minorHAnsi" w:hAnsiTheme="minorHAnsi" w:cstheme="minorHAnsi"/>
        </w:rPr>
        <w:t xml:space="preserve">-T all -L 3 </w:t>
      </w:r>
      <w:bookmarkEnd w:id="25"/>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6B7893EB" w:rsidR="00000C7A" w:rsidRPr="00792FDC" w:rsidRDefault="000C4043" w:rsidP="000C4043">
      <w:pPr>
        <w:pStyle w:val="Caption"/>
      </w:pPr>
      <w:r>
        <w:t xml:space="preserve">Figure </w:t>
      </w:r>
      <w:r w:rsidR="00FD0D4B">
        <w:fldChar w:fldCharType="begin"/>
      </w:r>
      <w:r w:rsidR="00FD0D4B">
        <w:instrText xml:space="preserve"> SEQ Figure \* ARABIC </w:instrText>
      </w:r>
      <w:r w:rsidR="00FD0D4B">
        <w:fldChar w:fldCharType="separate"/>
      </w:r>
      <w:r w:rsidR="00624E9A">
        <w:rPr>
          <w:noProof/>
        </w:rPr>
        <w:t>3</w:t>
      </w:r>
      <w:r w:rsidR="00FD0D4B">
        <w:rPr>
          <w:noProof/>
        </w:rPr>
        <w:fldChar w:fldCharType="end"/>
      </w:r>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bookmarkStart w:id="26" w:name="_Hlk66193281"/>
      <w:r>
        <w:t xml:space="preserve">It can be seen how </w:t>
      </w:r>
      <w:r w:rsidR="006356DE">
        <w:t>the concentration increases with decreasing exceedance probabilities, as expected. The meteorological variability also allows capturing areas of preferential dispersal, mainly controlled by the prevailing winds in the area.</w:t>
      </w:r>
      <w:bookmarkEnd w:id="26"/>
      <w:r w:rsidR="006356DE">
        <w:t xml:space="preserve"> </w:t>
      </w:r>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FD0D4B">
        <w:fldChar w:fldCharType="begin"/>
      </w:r>
      <w:r w:rsidR="00FD0D4B">
        <w:instrText xml:space="preserve"> SEQ Fig</w:instrText>
      </w:r>
      <w:r w:rsidR="00FD0D4B">
        <w:instrText xml:space="preserve">ure \* ARABIC </w:instrText>
      </w:r>
      <w:r w:rsidR="00FD0D4B">
        <w:fldChar w:fldCharType="separate"/>
      </w:r>
      <w:r w:rsidR="00624E9A">
        <w:rPr>
          <w:noProof/>
        </w:rPr>
        <w:t>4</w:t>
      </w:r>
      <w:r w:rsidR="00FD0D4B">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w:t>
      </w:r>
      <w:r w:rsidR="00326349" w:rsidRPr="00326349">
        <w:rPr>
          <w:rFonts w:cs="Times New Roman"/>
        </w:rPr>
        <w:lastRenderedPageBreak/>
        <w:t>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FD0D4B">
        <w:fldChar w:fldCharType="begin"/>
      </w:r>
      <w:r w:rsidR="00FD0D4B">
        <w:instrText xml:space="preserve"> SEQ Figure \* ARABIC </w:instrText>
      </w:r>
      <w:r w:rsidR="00FD0D4B">
        <w:fldChar w:fldCharType="separate"/>
      </w:r>
      <w:r w:rsidR="00624E9A">
        <w:rPr>
          <w:noProof/>
        </w:rPr>
        <w:t>5</w:t>
      </w:r>
      <w:r w:rsidR="00FD0D4B">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2CAD82E2" w:rsidR="00F4678F" w:rsidRDefault="00F4678F" w:rsidP="00600B76">
      <w:pPr>
        <w:rPr>
          <w:rFonts w:asciiTheme="majorHAnsi" w:hAnsiTheme="majorHAnsi" w:cstheme="majorHAnsi"/>
        </w:rPr>
      </w:pPr>
      <w:r w:rsidRPr="00F4678F">
        <w:rPr>
          <w:rFonts w:asciiTheme="majorHAnsi" w:hAnsiTheme="majorHAnsi" w:cstheme="majorHAnsi"/>
        </w:rPr>
        <w:t xml:space="preserve">python post_process.py -P true -PE True -EX 0.5 0.05 0.01 </w:t>
      </w:r>
      <w:bookmarkStart w:id="28" w:name="_Hlk66192976"/>
      <w:r w:rsidRPr="00F4678F">
        <w:rPr>
          <w:rFonts w:asciiTheme="majorHAnsi" w:hAnsiTheme="majorHAnsi" w:cstheme="majorHAnsi"/>
        </w:rPr>
        <w:t>-T 3</w:t>
      </w:r>
      <w:bookmarkEnd w:id="28"/>
      <w:r w:rsidRPr="00F4678F">
        <w:rPr>
          <w:rFonts w:asciiTheme="majorHAnsi" w:hAnsiTheme="majorHAnsi" w:cstheme="majorHAnsi"/>
        </w:rPr>
        <w:t xml:space="preserve"> -L 3 -D all -C True -S H2S -N 100 -M </w:t>
      </w:r>
      <w:proofErr w:type="spellStart"/>
      <w:r w:rsidRPr="00F4678F">
        <w:rPr>
          <w:rFonts w:asciiTheme="majorHAnsi" w:hAnsiTheme="majorHAnsi" w:cstheme="majorHAnsi"/>
        </w:rPr>
        <w:t>disgas</w:t>
      </w:r>
      <w:proofErr w:type="spellEnd"/>
      <w:r w:rsidRPr="00F4678F">
        <w:rPr>
          <w:rFonts w:asciiTheme="majorHAnsi" w:hAnsiTheme="majorHAnsi" w:cstheme="majorHAnsi"/>
        </w:rPr>
        <w:t xml:space="preserve"> -MO False -U ppm -PT True -PL </w:t>
      </w:r>
      <w:r w:rsidR="00624E9A">
        <w:rPr>
          <w:rFonts w:asciiTheme="majorHAnsi" w:hAnsiTheme="majorHAnsi" w:cstheme="majorHAnsi"/>
        </w:rPr>
        <w:t>500</w:t>
      </w:r>
      <w:r w:rsidRPr="00F4678F">
        <w:rPr>
          <w:rFonts w:asciiTheme="majorHAnsi" w:hAnsiTheme="majorHAnsi" w:cstheme="majorHAnsi"/>
        </w:rPr>
        <w:t xml:space="preserve"> 10000</w:t>
      </w:r>
    </w:p>
    <w:p w14:paraId="0DFDAF6F" w14:textId="6B25F4B2"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FD0D4B">
        <w:fldChar w:fldCharType="begin"/>
      </w:r>
      <w:r w:rsidR="00FD0D4B">
        <w:instrText xml:space="preserve"> SEQ Fi</w:instrText>
      </w:r>
      <w:r w:rsidR="00FD0D4B">
        <w:instrText xml:space="preserve">gure \* ARABIC </w:instrText>
      </w:r>
      <w:r w:rsidR="00FD0D4B">
        <w:fldChar w:fldCharType="separate"/>
      </w:r>
      <w:r w:rsidR="00624E9A">
        <w:rPr>
          <w:noProof/>
        </w:rPr>
        <w:t>6</w:t>
      </w:r>
      <w:r w:rsidR="00FD0D4B">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764FC4A" w:rsidR="00624E9A" w:rsidRDefault="00624E9A" w:rsidP="00624E9A">
      <w:pPr>
        <w:rPr>
          <w:rFonts w:asciiTheme="majorHAnsi" w:hAnsiTheme="majorHAnsi" w:cstheme="majorHAnsi"/>
        </w:rPr>
      </w:pPr>
      <w:r w:rsidRPr="00624E9A">
        <w:rPr>
          <w:rFonts w:asciiTheme="majorHAnsi" w:hAnsiTheme="majorHAnsi" w:cstheme="majorHAnsi"/>
        </w:rPr>
        <w:t xml:space="preserve">python post_process.py -P true -T all -L 3 -D all -C True -S H2S -N 1 -M </w:t>
      </w:r>
      <w:proofErr w:type="spellStart"/>
      <w:r w:rsidRPr="00624E9A">
        <w:rPr>
          <w:rFonts w:asciiTheme="majorHAnsi" w:hAnsiTheme="majorHAnsi" w:cstheme="majorHAnsi"/>
        </w:rPr>
        <w:t>disgas</w:t>
      </w:r>
      <w:proofErr w:type="spellEnd"/>
      <w:r w:rsidRPr="00624E9A">
        <w:rPr>
          <w:rFonts w:asciiTheme="majorHAnsi" w:hAnsiTheme="majorHAnsi" w:cstheme="majorHAnsi"/>
        </w:rPr>
        <w:t xml:space="preserve"> -MO False -U ppm -PT True -PL </w:t>
      </w:r>
      <w:r>
        <w:rPr>
          <w:rFonts w:asciiTheme="majorHAnsi" w:hAnsiTheme="majorHAnsi" w:cstheme="majorHAnsi"/>
        </w:rPr>
        <w:t>100</w:t>
      </w:r>
      <w:r w:rsidRPr="00624E9A">
        <w:rPr>
          <w:rFonts w:asciiTheme="majorHAnsi" w:hAnsiTheme="majorHAnsi" w:cstheme="majorHAnsi"/>
        </w:rPr>
        <w:t xml:space="preserve"> 10000</w:t>
      </w:r>
    </w:p>
    <w:p w14:paraId="232FAEBA" w14:textId="477903DF"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FD0D4B">
        <w:fldChar w:fldCharType="begin"/>
      </w:r>
      <w:r w:rsidR="00FD0D4B">
        <w:instrText xml:space="preserve"> SEQ Figure \* ARABIC </w:instrText>
      </w:r>
      <w:r w:rsidR="00FD0D4B">
        <w:fldChar w:fldCharType="separate"/>
      </w:r>
      <w:r>
        <w:rPr>
          <w:noProof/>
        </w:rPr>
        <w:t>7</w:t>
      </w:r>
      <w:r w:rsidR="00FD0D4B">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0B812C" w:rsidR="00722CEF" w:rsidRDefault="00A16FBB" w:rsidP="006B72F1">
      <w:pPr>
        <w:rPr>
          <w:rFonts w:asciiTheme="majorHAnsi" w:hAnsiTheme="majorHAnsi" w:cstheme="majorHAnsi"/>
        </w:rPr>
      </w:pPr>
      <w:r w:rsidRPr="00A16FBB">
        <w:rPr>
          <w:rFonts w:asciiTheme="majorHAnsi" w:hAnsiTheme="majorHAnsi" w:cstheme="majorHAnsi"/>
        </w:rPr>
        <w:t>python 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6222ED47" w:rsidR="00DA02A7" w:rsidRDefault="00A16FBB" w:rsidP="006B72F1">
      <w:pPr>
        <w:rPr>
          <w:rFonts w:asciiTheme="majorHAnsi" w:hAnsiTheme="majorHAnsi" w:cstheme="majorHAnsi"/>
        </w:rPr>
      </w:pPr>
      <w:r w:rsidRPr="00A16FBB">
        <w:rPr>
          <w:rFonts w:asciiTheme="majorHAnsi" w:hAnsiTheme="majorHAnsi" w:cstheme="majorHAnsi"/>
        </w:rPr>
        <w:t xml:space="preserve">python post_process.py -P True -T all -TA 0 -L all -D all -N 50 -M </w:t>
      </w:r>
      <w:proofErr w:type="spellStart"/>
      <w:r w:rsidRPr="00A16FBB">
        <w:rPr>
          <w:rFonts w:asciiTheme="majorHAnsi" w:hAnsiTheme="majorHAnsi" w:cstheme="majorHAnsi"/>
        </w:rPr>
        <w:t>twodee</w:t>
      </w:r>
      <w:proofErr w:type="spellEnd"/>
      <w:r w:rsidRPr="00A16FBB">
        <w:rPr>
          <w:rFonts w:asciiTheme="majorHAnsi" w:hAnsiTheme="majorHAnsi" w:cstheme="majorHAnsi"/>
        </w:rPr>
        <w:t xml:space="preserve"> -U ppm -S CO2 -PT True -PL 350 10000</w:t>
      </w:r>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r w:rsidR="00FD0D4B">
        <w:fldChar w:fldCharType="begin"/>
      </w:r>
      <w:r w:rsidR="00FD0D4B">
        <w:instrText xml:space="preserve"> SEQ Figure \* ARABIC </w:instrText>
      </w:r>
      <w:r w:rsidR="00FD0D4B">
        <w:fldChar w:fldCharType="separate"/>
      </w:r>
      <w:r w:rsidR="00624E9A">
        <w:rPr>
          <w:noProof/>
        </w:rPr>
        <w:t>8</w:t>
      </w:r>
      <w:r w:rsidR="00FD0D4B">
        <w:rPr>
          <w:noProof/>
        </w:rPr>
        <w:fldChar w:fldCharType="end"/>
      </w:r>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r w:rsidR="00FD0D4B">
        <w:fldChar w:fldCharType="begin"/>
      </w:r>
      <w:r w:rsidR="00FD0D4B">
        <w:instrText xml:space="preserve"> SEQ Figure \* ARABIC </w:instrText>
      </w:r>
      <w:r w:rsidR="00FD0D4B">
        <w:fldChar w:fldCharType="separate"/>
      </w:r>
      <w:r w:rsidR="00624E9A">
        <w:rPr>
          <w:noProof/>
        </w:rPr>
        <w:t>9</w:t>
      </w:r>
      <w:r w:rsidR="00FD0D4B">
        <w:rPr>
          <w:noProof/>
        </w:rPr>
        <w:fldChar w:fldCharType="end"/>
      </w:r>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bookmarkStart w:id="31" w:name="_GoBack"/>
      <w:bookmarkEnd w:id="31"/>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5" w:author="Dioguardi, Fabio" w:date="2020-12-22T10:53:00Z">
            <w:rPr>
              <w:lang w:val="it-IT"/>
            </w:rPr>
          </w:rPrChange>
        </w:rPr>
        <w:t xml:space="preserve">Costa, A., Chiodini, G., Granieri, D., Folch, A., </w:t>
      </w:r>
      <w:proofErr w:type="spellStart"/>
      <w:r w:rsidRPr="00ED0375">
        <w:rPr>
          <w:rPrChange w:id="36" w:author="Dioguardi, Fabio" w:date="2020-12-22T10:53:00Z">
            <w:rPr>
              <w:lang w:val="it-IT"/>
            </w:rPr>
          </w:rPrChange>
        </w:rPr>
        <w:t>Hankin</w:t>
      </w:r>
      <w:proofErr w:type="spellEnd"/>
      <w:r w:rsidRPr="00ED0375">
        <w:rPr>
          <w:rPrChange w:id="37" w:author="Dioguardi, Fabio" w:date="2020-12-22T10:53:00Z">
            <w:rPr>
              <w:lang w:val="it-IT"/>
            </w:rPr>
          </w:rPrChange>
        </w:rPr>
        <w:t xml:space="preserve">, R.K.S., Caliro, S., and </w:t>
      </w:r>
      <w:proofErr w:type="spellStart"/>
      <w:r w:rsidRPr="00ED0375">
        <w:rPr>
          <w:rPrChange w:id="38" w:author="Dioguardi, Fabio" w:date="2020-12-22T10:53:00Z">
            <w:rPr>
              <w:lang w:val="it-IT"/>
            </w:rPr>
          </w:rPrChange>
        </w:rPr>
        <w:t>Cardellini</w:t>
      </w:r>
      <w:proofErr w:type="spellEnd"/>
      <w:r w:rsidRPr="00ED0375">
        <w:rPr>
          <w:rPrChange w:id="39"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48A59" w14:textId="77777777" w:rsidR="00FD0D4B" w:rsidRDefault="00FD0D4B" w:rsidP="00CE18F0">
      <w:pPr>
        <w:spacing w:after="0" w:line="240" w:lineRule="auto"/>
      </w:pPr>
      <w:r>
        <w:separator/>
      </w:r>
    </w:p>
  </w:endnote>
  <w:endnote w:type="continuationSeparator" w:id="0">
    <w:p w14:paraId="4AA84B74" w14:textId="77777777" w:rsidR="00FD0D4B" w:rsidRDefault="00FD0D4B"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4C407C" w:rsidRDefault="004C407C">
    <w:pPr>
      <w:pStyle w:val="Footer"/>
      <w:jc w:val="right"/>
    </w:pPr>
  </w:p>
  <w:p w14:paraId="757F2AA6" w14:textId="77777777" w:rsidR="004C407C" w:rsidRDefault="004C4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4C407C" w:rsidRDefault="004C4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4C407C" w:rsidRDefault="004C4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D726F" w14:textId="77777777" w:rsidR="00FD0D4B" w:rsidRDefault="00FD0D4B" w:rsidP="00CE18F0">
      <w:pPr>
        <w:spacing w:after="0" w:line="240" w:lineRule="auto"/>
      </w:pPr>
      <w:r>
        <w:separator/>
      </w:r>
    </w:p>
  </w:footnote>
  <w:footnote w:type="continuationSeparator" w:id="0">
    <w:p w14:paraId="65ED53CB" w14:textId="77777777" w:rsidR="00FD0D4B" w:rsidRDefault="00FD0D4B"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61927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91B92"/>
    <w:rsid w:val="004A44DB"/>
    <w:rsid w:val="004B4EB7"/>
    <w:rsid w:val="004C407C"/>
    <w:rsid w:val="004E247D"/>
    <w:rsid w:val="00503274"/>
    <w:rsid w:val="005034BD"/>
    <w:rsid w:val="005566C3"/>
    <w:rsid w:val="005731C4"/>
    <w:rsid w:val="00584AE6"/>
    <w:rsid w:val="005927A9"/>
    <w:rsid w:val="00597A8A"/>
    <w:rsid w:val="005C7BC5"/>
    <w:rsid w:val="00600B76"/>
    <w:rsid w:val="00612AAE"/>
    <w:rsid w:val="00624E9A"/>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71040"/>
    <w:rsid w:val="0087611C"/>
    <w:rsid w:val="00891DF1"/>
    <w:rsid w:val="008A1B8C"/>
    <w:rsid w:val="008C1887"/>
    <w:rsid w:val="0091230A"/>
    <w:rsid w:val="00927B97"/>
    <w:rsid w:val="00952DFB"/>
    <w:rsid w:val="00973828"/>
    <w:rsid w:val="009A5FA7"/>
    <w:rsid w:val="009C6FC2"/>
    <w:rsid w:val="009D1734"/>
    <w:rsid w:val="00A14DDB"/>
    <w:rsid w:val="00A16FBB"/>
    <w:rsid w:val="00A31B8B"/>
    <w:rsid w:val="00A477ED"/>
    <w:rsid w:val="00A66D86"/>
    <w:rsid w:val="00A738AA"/>
    <w:rsid w:val="00A8396F"/>
    <w:rsid w:val="00AA2CA8"/>
    <w:rsid w:val="00AC31C8"/>
    <w:rsid w:val="00AF28ED"/>
    <w:rsid w:val="00AF555A"/>
    <w:rsid w:val="00B17D7E"/>
    <w:rsid w:val="00B45574"/>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84829-E110-4A5F-B75A-40817F536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24</Pages>
  <Words>8631</Words>
  <Characters>49200</Characters>
  <Application>Microsoft Office Word</Application>
  <DocSecurity>0</DocSecurity>
  <Lines>410</Lines>
  <Paragraphs>115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32</cp:revision>
  <dcterms:created xsi:type="dcterms:W3CDTF">2020-12-10T16:02:00Z</dcterms:created>
  <dcterms:modified xsi:type="dcterms:W3CDTF">2021-04-23T17:28:00Z</dcterms:modified>
</cp:coreProperties>
</file>